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207818" w:rsidRDefault="00207818">
      <w:pPr>
        <w:pStyle w:val="NormalWeb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Holmestrand kommune – WebSak </w:t>
      </w:r>
    </w:p>
    <w:p w:rsidR="000161E9" w:rsidRDefault="00840974">
      <w:pPr>
        <w:pStyle w:val="NormalWeb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Arkivdel</w:t>
      </w:r>
      <w:r w:rsidR="00207818">
        <w:rPr>
          <w:rFonts w:ascii="Arial" w:hAnsi="Arial" w:cs="Arial"/>
          <w:b/>
          <w:bCs/>
          <w:color w:val="000000"/>
          <w:sz w:val="27"/>
          <w:szCs w:val="27"/>
        </w:rPr>
        <w:t>er perioden 01.07.2012 – 31.12.2017</w:t>
      </w:r>
    </w:p>
    <w:tbl>
      <w:tblPr>
        <w:tblW w:w="82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3540"/>
        <w:gridCol w:w="1501"/>
        <w:gridCol w:w="1381"/>
      </w:tblGrid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8C8C8"/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8C8C8"/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Betegnelse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8C8C8"/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Arkivperiode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8C8C8"/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Arkivstatus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BARNEHAGE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Barnehage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BYGG2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Bygg2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Eiendom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kommunale bygg/ eiendommer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ELEV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Elevmapper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FELL2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Sentralt saksarkiv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FLYK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Flyktninger bosetting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GeoRe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Geodata Re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Hofbygg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Bygg HOF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HOFFELL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Fellesarkiv Bygg Hof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MØTE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politisk møtebehandling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NAVSTART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NAV startlån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PERS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Sentralt personalarkiv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Planarkiv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Plan Re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Plan Re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PlanHof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Planarkiv Hof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Re fell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fellessak Re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RE-BYGG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byggesak Re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SAMM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kommunesammenslåien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SOSBOL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Arkivdel kommunale boliger innunder sosiale boligtiltak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  <w:tr w:rsidR="009044AA" w:rsidTr="00207818">
        <w:trPr>
          <w:tblCellSpacing w:w="0" w:type="dxa"/>
        </w:trPr>
        <w:tc>
          <w:tcPr>
            <w:tcW w:w="11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VOK1</w:t>
            </w:r>
          </w:p>
        </w:tc>
        <w:tc>
          <w:tcPr>
            <w:tcW w:w="21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Voksenopplæring</w:t>
            </w:r>
          </w:p>
        </w:tc>
        <w:tc>
          <w:tcPr>
            <w:tcW w:w="9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44AA" w:rsidRDefault="009044AA">
            <w:pPr>
              <w:pStyle w:val="NormalWeb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</w:t>
            </w:r>
          </w:p>
        </w:tc>
      </w:tr>
    </w:tbl>
    <w:p w:rsidR="000161E9" w:rsidRDefault="000161E9">
      <w:pPr>
        <w:rPr>
          <w:rFonts w:eastAsia="Times New Roman"/>
        </w:rPr>
      </w:pPr>
    </w:p>
    <w:p w:rsidR="00924C3A" w:rsidRDefault="00924C3A">
      <w:pPr>
        <w:rPr>
          <w:rFonts w:eastAsia="Times New Roman"/>
        </w:rPr>
      </w:pPr>
      <w:r>
        <w:rPr>
          <w:rFonts w:eastAsia="Times New Roman"/>
        </w:rPr>
        <w:t>Planarkiv for Holmestrand ble fullelektronisk fra 01.01.2015</w:t>
      </w:r>
      <w:bookmarkStart w:id="0" w:name="_GoBack"/>
      <w:bookmarkEnd w:id="0"/>
    </w:p>
    <w:sectPr w:rsidR="00924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0974"/>
    <w:rsid w:val="000161E9"/>
    <w:rsid w:val="00207818"/>
    <w:rsid w:val="00840974"/>
    <w:rsid w:val="009044AA"/>
    <w:rsid w:val="0092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Bente Gustafson</dc:creator>
  <cp:lastModifiedBy>Bente Gustafson</cp:lastModifiedBy>
  <cp:revision>4</cp:revision>
  <cp:lastPrinted>2017-05-08T10:34:00Z</cp:lastPrinted>
  <dcterms:created xsi:type="dcterms:W3CDTF">2017-05-08T07:34:00Z</dcterms:created>
  <dcterms:modified xsi:type="dcterms:W3CDTF">2017-05-08T10:34:00Z</dcterms:modified>
</cp:coreProperties>
</file>